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74" w:rsidRPr="00940AF7" w:rsidRDefault="0083408E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1. METODY AKREDYTOWANE - </w:t>
      </w:r>
      <w:r w:rsidR="009A5974" w:rsidRPr="00940AF7">
        <w:rPr>
          <w:rFonts w:ascii="Times New Roman" w:eastAsia="Times New Roman" w:hAnsi="Times New Roman" w:cs="Times New Roman"/>
          <w:b/>
          <w:lang w:eastAsia="pl-PL"/>
        </w:rPr>
        <w:t>STAŁY ZAKRES AKREDYTACJI</w:t>
      </w:r>
      <w:r w:rsidR="001F012A" w:rsidRPr="00940AF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20F7D" w:rsidRPr="002B09D2" w:rsidRDefault="00820F7D" w:rsidP="009A59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828"/>
        <w:gridCol w:w="4626"/>
        <w:gridCol w:w="2708"/>
      </w:tblGrid>
      <w:tr w:rsidR="009A5974" w:rsidRPr="002B09D2" w:rsidTr="00940AF7">
        <w:trPr>
          <w:trHeight w:val="47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4" w:rsidRPr="002B09D2" w:rsidRDefault="009A5974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4" w:rsidRPr="002B09D2" w:rsidRDefault="009A5974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4" w:rsidRPr="002B09D2" w:rsidRDefault="009A5974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 w:rsid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74" w:rsidRPr="002B09D2" w:rsidRDefault="009A5974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A16390" w:rsidRPr="002B09D2" w:rsidTr="002B09D2">
        <w:trPr>
          <w:trHeight w:val="1212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051D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A163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>Pasze</w:t>
            </w:r>
          </w:p>
          <w:p w:rsidR="00A16390" w:rsidRPr="002B09D2" w:rsidRDefault="00A163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Przetworzone produkty uboczne pochodzenia zwierzęcego</w:t>
            </w:r>
          </w:p>
          <w:p w:rsidR="00A16390" w:rsidRPr="002B09D2" w:rsidRDefault="00A163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A16390" w:rsidRPr="002B09D2" w:rsidRDefault="00A163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Obecność i rodzaj przetworzonego białka zwierzęcego</w:t>
            </w:r>
          </w:p>
          <w:p w:rsidR="00A16390" w:rsidRPr="002B09D2" w:rsidRDefault="00A16390" w:rsidP="00562373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mikroskopowa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Rozporządzenie Komisji (UE) nr 51/2013 z dn.           16 stycznia 2013r.                  zał. VI p. 2.1</w:t>
            </w:r>
            <w:r w:rsidRPr="002B09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A16390" w:rsidRPr="002B09D2" w:rsidTr="00A16390">
        <w:trPr>
          <w:trHeight w:val="349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051D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A16390" w:rsidP="002B09D2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Pasze lecznicze</w:t>
            </w:r>
          </w:p>
          <w:p w:rsidR="00A16390" w:rsidRPr="002B09D2" w:rsidRDefault="00A16390" w:rsidP="002B09D2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Premiksy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 lecznicze</w:t>
            </w:r>
          </w:p>
          <w:p w:rsidR="00A16390" w:rsidRPr="002B09D2" w:rsidRDefault="00A163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Pasze </w:t>
            </w:r>
          </w:p>
          <w:p w:rsidR="00A16390" w:rsidRPr="002B09D2" w:rsidRDefault="00A16390" w:rsidP="002B09D2">
            <w:pPr>
              <w:spacing w:after="0" w:line="240" w:lineRule="auto"/>
              <w:rPr>
                <w:rFonts w:ascii="Times New Roman" w:eastAsia="Arial" w:hAnsi="Times New Roman" w:cs="Times New Roman"/>
                <w:u w:val="single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Obecność i zawartość substancji czynnej (</w:t>
            </w: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tylozyny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, </w:t>
            </w: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tiamuliny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, </w:t>
            </w: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linkomycyny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, </w:t>
            </w: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amoksycyliny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, </w:t>
            </w: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doksycykliny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, chlorotetracykliny) 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Zakres: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Tylozyna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: od 10 mg/kg </w:t>
            </w:r>
            <w:r w:rsidR="00394055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Arial" w:hAnsi="Times New Roman" w:cs="Times New Roman"/>
                <w:lang w:eastAsia="pl-PL"/>
              </w:rPr>
              <w:t>(0,01 g/kg)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Linkomycyna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: od 10 mg/kg </w:t>
            </w:r>
            <w:r w:rsidR="00394055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Arial" w:hAnsi="Times New Roman" w:cs="Times New Roman"/>
                <w:lang w:eastAsia="pl-PL"/>
              </w:rPr>
              <w:t>(0,01 g/kg)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Amoksycylina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: od 4 mg/kg </w:t>
            </w:r>
            <w:r w:rsidR="00394055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Arial" w:hAnsi="Times New Roman" w:cs="Times New Roman"/>
                <w:lang w:eastAsia="pl-PL"/>
              </w:rPr>
              <w:t>(0,004 g/kg)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Chlorotetracyklina: od 40 mg/kg </w:t>
            </w:r>
            <w:r w:rsidR="00394055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Arial" w:hAnsi="Times New Roman" w:cs="Times New Roman"/>
                <w:lang w:eastAsia="pl-PL"/>
              </w:rPr>
              <w:t>(0,04 g/kg)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Doksycyklina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>: od 40 mg/kg</w:t>
            </w:r>
            <w:r w:rsidR="00394055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 (0,04 g/kg)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proofErr w:type="spellStart"/>
            <w:r w:rsidRPr="002B09D2">
              <w:rPr>
                <w:rFonts w:ascii="Times New Roman" w:eastAsia="Arial" w:hAnsi="Times New Roman" w:cs="Times New Roman"/>
                <w:lang w:eastAsia="pl-PL"/>
              </w:rPr>
              <w:t>Tiamulina</w:t>
            </w:r>
            <w:proofErr w:type="spellEnd"/>
            <w:r w:rsidRPr="002B09D2">
              <w:rPr>
                <w:rFonts w:ascii="Times New Roman" w:eastAsia="Arial" w:hAnsi="Times New Roman" w:cs="Times New Roman"/>
                <w:lang w:eastAsia="pl-PL"/>
              </w:rPr>
              <w:t>: od 40 mg/kg</w:t>
            </w:r>
            <w:r w:rsidR="00394055">
              <w:rPr>
                <w:rFonts w:ascii="Times New Roman" w:eastAsia="Arial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 (0,04 g/kg)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Metoda dyfuzyjna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Homogeniczność (z obliczeń)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PB/HP/3 edycja </w:t>
            </w:r>
            <w:r w:rsidR="00CB63ED"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  <w:p w:rsidR="00A16390" w:rsidRPr="002B09D2" w:rsidRDefault="00CB63E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 04.09</w:t>
            </w:r>
            <w:r w:rsidR="00A16390" w:rsidRPr="002B09D2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A16390"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w oparciu o instrukcje zatwierdzone przez Głównego Lekarza Weterynarii nr: 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GIWpuf-700lab./15/2009,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GIWpuf-700lab./17/2009,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GIWpuf-700lab./16/2009,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GIWpuf-700lab./13/2009,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GIWpuf-700lab./7/2009,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GIWpuf-700lab./8/2009,</w:t>
            </w:r>
          </w:p>
          <w:p w:rsidR="00A16390" w:rsidRPr="002B09D2" w:rsidRDefault="00A16390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>GIWpuf-700lab./3/2009,</w:t>
            </w:r>
          </w:p>
        </w:tc>
      </w:tr>
      <w:tr w:rsidR="00FD07F0" w:rsidRPr="002B09D2" w:rsidTr="002B09D2">
        <w:trPr>
          <w:trHeight w:val="69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051D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Pasze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Obecność szkodników żywych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wizualna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PB/HP</w:t>
            </w:r>
            <w:r w:rsidR="00CB63ED">
              <w:rPr>
                <w:rFonts w:ascii="Times New Roman" w:eastAsia="Times New Roman" w:hAnsi="Times New Roman" w:cs="Times New Roman"/>
                <w:lang w:eastAsia="pl-PL"/>
              </w:rPr>
              <w:t>/11 edycja 3</w:t>
            </w:r>
          </w:p>
          <w:p w:rsidR="00FD07F0" w:rsidRPr="002B09D2" w:rsidRDefault="00CB63ED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 04.09</w:t>
            </w:r>
            <w:r w:rsidR="00FD07F0" w:rsidRPr="002B09D2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D07F0"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FD07F0" w:rsidRPr="002B09D2" w:rsidTr="00FC7D94">
        <w:trPr>
          <w:trHeight w:val="91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051D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Oznaczanie zanieczyszczeń botanicznych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Zakres: od 4,0 mg/kg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wagowa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CB63ED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PB/HP/10 edycja 3</w:t>
            </w:r>
          </w:p>
          <w:p w:rsidR="00FD07F0" w:rsidRPr="002B09D2" w:rsidRDefault="00CB63ED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 04</w:t>
            </w:r>
            <w:r w:rsidR="00FD07F0" w:rsidRPr="002B09D2">
              <w:rPr>
                <w:rFonts w:ascii="Times New Roman" w:eastAsia="Times New Roman" w:hAnsi="Times New Roman" w:cs="Times New Roman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D07F0" w:rsidRPr="002B09D2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FD07F0"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r.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FD07F0" w:rsidRPr="002B09D2" w:rsidTr="00FC7D94">
        <w:trPr>
          <w:trHeight w:val="62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051D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Obecność zanieczyszczeń fizycznych </w:t>
            </w:r>
          </w:p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wizualna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F0" w:rsidRPr="002B09D2" w:rsidRDefault="00FD07F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PB/HP/13 edycja </w:t>
            </w:r>
            <w:r w:rsidR="00CB63ED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  <w:p w:rsidR="00FD07F0" w:rsidRPr="002B09D2" w:rsidRDefault="00CB63ED" w:rsidP="00CB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data wydania: 04</w:t>
            </w:r>
            <w:r w:rsidR="00FD07F0"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  <w:r w:rsidR="00FD07F0"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9</w:t>
            </w:r>
            <w:r w:rsidR="00FD07F0"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r.</w:t>
            </w:r>
          </w:p>
        </w:tc>
      </w:tr>
      <w:tr w:rsidR="00BD475B" w:rsidRPr="002B09D2" w:rsidTr="00FD07F0">
        <w:trPr>
          <w:trHeight w:val="84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051D90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BD475B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Pasze</w:t>
            </w:r>
          </w:p>
          <w:p w:rsidR="00BD475B" w:rsidRPr="002B09D2" w:rsidRDefault="00BD475B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Materiały piekarnicze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BD475B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Oznaczanie pozostałości opakowań</w:t>
            </w:r>
          </w:p>
          <w:p w:rsidR="00BD475B" w:rsidRPr="002B09D2" w:rsidRDefault="00BD475B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Zakres:  od 0,01 %</w:t>
            </w:r>
          </w:p>
          <w:p w:rsidR="00BD475B" w:rsidRPr="002B09D2" w:rsidRDefault="00BD475B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wagowa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CB63ED" w:rsidP="002B09D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PB/HP/14  edycja  2</w:t>
            </w:r>
          </w:p>
          <w:p w:rsidR="00BD475B" w:rsidRPr="002B09D2" w:rsidRDefault="00CB63ED" w:rsidP="00CB63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data wydania 04.09</w:t>
            </w:r>
            <w:r w:rsidR="00BD475B" w:rsidRPr="002B09D2">
              <w:rPr>
                <w:rFonts w:ascii="Times New Roman" w:eastAsia="Times New Roman" w:hAnsi="Times New Roman" w:cs="Times New Roman"/>
                <w:lang w:eastAsia="pl-PL"/>
              </w:rPr>
              <w:t>.201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  <w:r w:rsidR="00BD475B"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r. </w:t>
            </w:r>
          </w:p>
        </w:tc>
      </w:tr>
    </w:tbl>
    <w:p w:rsidR="009A5974" w:rsidRPr="00E9413C" w:rsidRDefault="009A5974" w:rsidP="009A59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5974" w:rsidRPr="00E9413C" w:rsidRDefault="009A5974" w:rsidP="009A59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3408E" w:rsidRPr="00940AF7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2. METODY AKREDYTOWANE - </w:t>
      </w:r>
      <w:r w:rsidRPr="00940AF7">
        <w:rPr>
          <w:rFonts w:ascii="Times New Roman" w:eastAsia="Times New Roman" w:hAnsi="Times New Roman" w:cs="Times New Roman"/>
          <w:b/>
          <w:lang w:eastAsia="pl-PL"/>
        </w:rPr>
        <w:t>ELASTYCZNY ZAKRES AKREDYTACJI:</w:t>
      </w:r>
    </w:p>
    <w:p w:rsidR="0083408E" w:rsidRPr="002B09D2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"/>
        <w:gridCol w:w="2685"/>
        <w:gridCol w:w="4905"/>
        <w:gridCol w:w="2573"/>
      </w:tblGrid>
      <w:tr w:rsidR="0083408E" w:rsidRPr="002B09D2" w:rsidTr="007167F6">
        <w:trPr>
          <w:trHeight w:val="4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83408E" w:rsidRPr="002B09D2" w:rsidTr="007167F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8E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Pasze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408E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Przetworzone produkty uboczne pochodzenia zwierzęcego 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Próbki środowiskowe z obszaru produkcji  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1)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051D90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Liczba </w:t>
            </w:r>
            <w:r w:rsidR="00051D90"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 / objętości / na zdefiniowanej / niezdefiniowanej powierzchni </w:t>
            </w:r>
            <w:r w:rsidR="00051D90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płytkowa (posiew wgłębny)</w:t>
            </w:r>
          </w:p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8E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Normy</w:t>
            </w:r>
            <w:r w:rsidR="0083408E" w:rsidRPr="002B09D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="0083408E" w:rsidRPr="002B09D2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83408E" w:rsidRPr="002B09D2" w:rsidRDefault="0083408E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51D90" w:rsidRPr="002B09D2" w:rsidTr="007167F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0" w:rsidRPr="00051D90" w:rsidRDefault="00051D90" w:rsidP="00B37015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 / objętości / na zdefiniowanej / niezdefiniowanej powierzchni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051D90" w:rsidRPr="002B09D2" w:rsidRDefault="00051D90" w:rsidP="00B370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hodowlana z potwierdzeniem biochemicznym i serologicznym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Normy</w:t>
            </w: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51D90" w:rsidRPr="002B09D2" w:rsidTr="007167F6">
        <w:trPr>
          <w:trHeight w:val="88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Obecność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specyficznego </w:t>
            </w: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DNA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2)</w:t>
            </w:r>
          </w:p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real-</w:t>
            </w:r>
            <w:proofErr w:type="spellStart"/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time</w:t>
            </w:r>
            <w:proofErr w:type="spellEnd"/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PCR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Procedury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badawcze</w:t>
            </w:r>
            <w:proofErr w:type="spellEnd"/>
            <w:r w:rsidRPr="002B09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de-DE" w:eastAsia="pl-PL"/>
              </w:rPr>
              <w:t>4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val="de-DE" w:eastAsia="pl-PL"/>
              </w:rPr>
              <w:t>)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  <w:tr w:rsidR="00051D90" w:rsidRPr="002B09D2" w:rsidTr="00140CB7">
        <w:trPr>
          <w:trHeight w:val="152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Pasze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Przetworzone produkty uboczne pochodzenia zwierzęcego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Pr="00051D90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Obecność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drobnoustrojów w określonej masie / objętości / na zdefiniowanej / niezdefiniowanej powierzchni 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>2)</w:t>
            </w:r>
          </w:p>
          <w:p w:rsidR="00051D90" w:rsidRPr="002B09D2" w:rsidRDefault="00051D90" w:rsidP="00051D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hodowlana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potwierdzeniem biochemicznym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Normy</w:t>
            </w:r>
            <w:r w:rsidRPr="002B09D2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  <w:t>3)</w:t>
            </w:r>
          </w:p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051D90" w:rsidRPr="002B09D2" w:rsidTr="007167F6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1254" w:type="pct"/>
            <w:tcBorders>
              <w:left w:val="single" w:sz="4" w:space="0" w:color="auto"/>
              <w:right w:val="single" w:sz="4" w:space="0" w:color="auto"/>
            </w:tcBorders>
          </w:tcPr>
          <w:p w:rsidR="00051D90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Pasze 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1D90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Przetworzone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 surowe </w:t>
            </w: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produkty uboczne pochodzenia zwierzęcego 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1D90" w:rsidRPr="002B09D2" w:rsidRDefault="00166596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Mięso</w:t>
            </w:r>
          </w:p>
          <w:p w:rsidR="00051D90" w:rsidRPr="002B09D2" w:rsidRDefault="00051D90" w:rsidP="007167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Obecność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specyficznego </w:t>
            </w: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DNA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eastAsia="pl-PL"/>
              </w:rPr>
              <w:t xml:space="preserve"> 2)</w:t>
            </w:r>
          </w:p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real-</w:t>
            </w:r>
            <w:proofErr w:type="spellStart"/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tim</w:t>
            </w:r>
            <w:bookmarkStart w:id="0" w:name="_GoBack"/>
            <w:bookmarkEnd w:id="0"/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proofErr w:type="spellEnd"/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PCR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Procedury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badawcze</w:t>
            </w:r>
            <w:proofErr w:type="spellEnd"/>
            <w:r w:rsidRPr="002B09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de-DE" w:eastAsia="pl-PL"/>
              </w:rPr>
              <w:t>4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val="de-DE" w:eastAsia="pl-PL"/>
              </w:rPr>
              <w:t>)</w:t>
            </w:r>
          </w:p>
          <w:p w:rsidR="00051D90" w:rsidRPr="002B09D2" w:rsidRDefault="00051D90" w:rsidP="00051D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Przepisy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de-DE" w:eastAsia="pl-PL"/>
              </w:rPr>
              <w:t>prawne</w:t>
            </w:r>
            <w:proofErr w:type="spellEnd"/>
            <w:r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ertAlign w:val="superscript"/>
                <w:lang w:val="de-DE" w:eastAsia="pl-PL"/>
              </w:rPr>
              <w:t>5</w:t>
            </w:r>
            <w:r w:rsidRPr="002B09D2">
              <w:rPr>
                <w:rFonts w:ascii="Times New Roman" w:eastAsia="Times New Roman" w:hAnsi="Times New Roman" w:cs="Times New Roman"/>
                <w:vertAlign w:val="superscript"/>
                <w:lang w:val="de-DE" w:eastAsia="pl-PL"/>
              </w:rPr>
              <w:t>)</w:t>
            </w:r>
          </w:p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51D90" w:rsidRPr="002B09D2" w:rsidRDefault="00051D90" w:rsidP="00E54AE0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</w:p>
        </w:tc>
      </w:tr>
    </w:tbl>
    <w:p w:rsidR="0083408E" w:rsidRPr="00E9413C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408E" w:rsidRPr="002B09D2" w:rsidRDefault="0083408E" w:rsidP="0083408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Dodanie przedmiotu badań w ramach grupy przedmiotów </w:t>
      </w:r>
    </w:p>
    <w:p w:rsidR="0083408E" w:rsidRPr="002B09D2" w:rsidRDefault="0083408E" w:rsidP="0083408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Dodanie badanej cechy w ramach przedmiotu / grupy przedmiotów badań i metody (techniki badawczej) </w:t>
      </w:r>
    </w:p>
    <w:p w:rsidR="0083408E" w:rsidRPr="002B09D2" w:rsidRDefault="0083408E" w:rsidP="0083408E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 w:rsidR="00051D9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wdrażanie nowych metod opisanych w normach </w:t>
      </w:r>
    </w:p>
    <w:p w:rsidR="00051D90" w:rsidRDefault="00051D90" w:rsidP="0083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 </w:t>
      </w: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wdrażanie nowych </w:t>
      </w: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metod opisanych procedurach opracowanych przez laboratorium </w:t>
      </w:r>
    </w:p>
    <w:p w:rsidR="00051D90" w:rsidRDefault="00051D90" w:rsidP="0083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 </w:t>
      </w: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Stosowanie zaktualizowanych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wdrażanie nowych </w:t>
      </w: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>metod opisanych przepisach prawa</w:t>
      </w:r>
    </w:p>
    <w:p w:rsidR="00051D90" w:rsidRPr="002B09D2" w:rsidRDefault="00051D90" w:rsidP="00834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3408E" w:rsidRPr="002B09D2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09D2">
        <w:rPr>
          <w:rFonts w:ascii="Times New Roman" w:eastAsia="Times New Roman" w:hAnsi="Times New Roman" w:cs="Times New Roman"/>
          <w:sz w:val="20"/>
          <w:szCs w:val="20"/>
          <w:lang w:eastAsia="pl-PL"/>
        </w:rPr>
        <w:t>Aktualna „Lista badań prowadzonych w ramach zakresu elastycznego” jest dostępna na każde żądanie w akredytowanym podmiocie</w:t>
      </w: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D90" w:rsidRDefault="00051D90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D90" w:rsidRDefault="00051D90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1D90" w:rsidRPr="00E9413C" w:rsidRDefault="00051D90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BD475B" w:rsidRDefault="00BD475B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7B53E1" w:rsidRDefault="007B53E1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:rsidR="002B09D2" w:rsidRPr="00940AF7" w:rsidRDefault="0083408E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3. METODY </w:t>
      </w:r>
      <w:r w:rsidR="002B09D2" w:rsidRPr="00940AF7">
        <w:rPr>
          <w:rFonts w:ascii="Times New Roman" w:eastAsia="Times New Roman" w:hAnsi="Times New Roman" w:cs="Times New Roman"/>
          <w:b/>
          <w:lang w:eastAsia="pl-PL"/>
        </w:rPr>
        <w:t xml:space="preserve"> NIEAKREDYTOWANE</w:t>
      </w:r>
    </w:p>
    <w:p w:rsidR="00BD475B" w:rsidRPr="00FF014B" w:rsidRDefault="00BD475B" w:rsidP="002B0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2828"/>
        <w:gridCol w:w="4626"/>
        <w:gridCol w:w="2708"/>
      </w:tblGrid>
      <w:tr w:rsidR="00BD475B" w:rsidRPr="002B09D2" w:rsidTr="00940AF7">
        <w:trPr>
          <w:trHeight w:val="548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BD475B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BD475B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Przedmiot badań/wyrób</w:t>
            </w: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BD475B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działalności/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badane cechy/ metoda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75B" w:rsidRPr="002B09D2" w:rsidRDefault="00BD475B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Dokumenty odniesienia</w:t>
            </w:r>
          </w:p>
        </w:tc>
      </w:tr>
      <w:tr w:rsidR="00CC174D" w:rsidRPr="002B09D2" w:rsidTr="00940AF7">
        <w:trPr>
          <w:trHeight w:val="1005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3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bCs/>
                <w:lang w:eastAsia="pl-PL"/>
              </w:rPr>
              <w:t>Pasze</w:t>
            </w:r>
          </w:p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>Przetworzone produkty uboczne pochodzenia zwierzęcego</w:t>
            </w:r>
          </w:p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B80B97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 w:rsidRPr="002B09D2">
              <w:rPr>
                <w:rFonts w:ascii="Times New Roman" w:eastAsia="Arial" w:hAnsi="Times New Roman" w:cs="Times New Roman"/>
                <w:lang w:eastAsia="pl-PL"/>
              </w:rPr>
              <w:t xml:space="preserve">Obecność </w:t>
            </w:r>
            <w:r w:rsidRPr="00BD475B">
              <w:rPr>
                <w:rFonts w:ascii="Times New Roman" w:eastAsia="Arial" w:hAnsi="Times New Roman" w:cs="Times New Roman"/>
                <w:i/>
                <w:lang w:eastAsia="pl-PL"/>
              </w:rPr>
              <w:t xml:space="preserve">Clostridium </w:t>
            </w:r>
            <w:proofErr w:type="spellStart"/>
            <w:r w:rsidRPr="00BD475B">
              <w:rPr>
                <w:rFonts w:ascii="Times New Roman" w:eastAsia="Arial" w:hAnsi="Times New Roman" w:cs="Times New Roman"/>
                <w:i/>
                <w:lang w:eastAsia="pl-PL"/>
              </w:rPr>
              <w:t>botulinum</w:t>
            </w:r>
            <w:proofErr w:type="spellEnd"/>
          </w:p>
          <w:p w:rsidR="00CC174D" w:rsidRPr="00A16390" w:rsidRDefault="00CC174D" w:rsidP="00B80B97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Metoda real-</w:t>
            </w:r>
            <w:proofErr w:type="spellStart"/>
            <w:r>
              <w:rPr>
                <w:rFonts w:ascii="Times New Roman" w:eastAsia="Arial" w:hAnsi="Times New Roman" w:cs="Times New Roman"/>
                <w:lang w:eastAsia="pl-PL"/>
              </w:rPr>
              <w:t>time</w:t>
            </w:r>
            <w:proofErr w:type="spellEnd"/>
            <w:r>
              <w:rPr>
                <w:rFonts w:ascii="Times New Roman" w:eastAsia="Arial" w:hAnsi="Times New Roman" w:cs="Times New Roman"/>
                <w:lang w:eastAsia="pl-PL"/>
              </w:rPr>
              <w:t xml:space="preserve"> PCR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A16390" w:rsidRDefault="00CC174D" w:rsidP="000F6D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PB/HP-MŻ/9, </w:t>
            </w:r>
            <w:r w:rsidRPr="0083408E">
              <w:rPr>
                <w:rFonts w:ascii="Times New Roman" w:eastAsia="Times New Roman" w:hAnsi="Times New Roman" w:cs="Times New Roman"/>
                <w:lang w:eastAsia="pl-PL"/>
              </w:rPr>
              <w:t>edycja 4, data wydania: 04.09.2019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Arial" w:hAnsi="Times New Roman" w:cs="Times New Roman"/>
                <w:u w:val="single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 xml:space="preserve">Liczba </w:t>
            </w:r>
            <w:r w:rsidRPr="00A16390">
              <w:rPr>
                <w:rFonts w:ascii="Times New Roman" w:eastAsia="Arial" w:hAnsi="Times New Roman" w:cs="Times New Roman"/>
                <w:i/>
                <w:lang w:eastAsia="pl-PL"/>
              </w:rPr>
              <w:t xml:space="preserve">Clostridium </w:t>
            </w:r>
            <w:proofErr w:type="spellStart"/>
            <w:r w:rsidRPr="00A16390">
              <w:rPr>
                <w:rFonts w:ascii="Times New Roman" w:eastAsia="Arial" w:hAnsi="Times New Roman" w:cs="Times New Roman"/>
                <w:i/>
                <w:lang w:eastAsia="pl-PL"/>
              </w:rPr>
              <w:t>perfringens</w:t>
            </w:r>
            <w:proofErr w:type="spellEnd"/>
          </w:p>
          <w:p w:rsidR="00CC174D" w:rsidRPr="002B09D2" w:rsidRDefault="00CC174D" w:rsidP="00562373">
            <w:pPr>
              <w:spacing w:after="0" w:line="240" w:lineRule="auto"/>
              <w:rPr>
                <w:rFonts w:ascii="Times New Roman" w:eastAsia="Arial" w:hAnsi="Times New Roman" w:cs="Times New Roman"/>
                <w:lang w:eastAsia="pl-PL"/>
              </w:rPr>
            </w:pPr>
            <w:r>
              <w:rPr>
                <w:rFonts w:ascii="Times New Roman" w:eastAsia="Arial" w:hAnsi="Times New Roman" w:cs="Times New Roman"/>
                <w:lang w:eastAsia="pl-PL"/>
              </w:rPr>
              <w:t>Metoda płytkowa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A16390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16390">
              <w:rPr>
                <w:rFonts w:ascii="Times New Roman" w:eastAsia="Times New Roman" w:hAnsi="Times New Roman" w:cs="Times New Roman"/>
                <w:lang w:eastAsia="pl-PL"/>
              </w:rPr>
              <w:t>PN-EN ISO 7937:2005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A163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1E6B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Obecność bakterii beztlenowych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przetrwalnikujących</w:t>
            </w:r>
            <w:proofErr w:type="spellEnd"/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1E6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PN-R-64791:1994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Obecność bakterii beztlenowych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przetrwalnikujących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redukujących siarczany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PN-R-64791:1994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Liczba gronkowców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koagulazododatnich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8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PN-EN ISO 6888-2:2001 +A1:2004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Obecność gronkowców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koagulazododatnich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8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PN-EN ISO 6888-3:2001 +AC:2005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pleśni i /lub drożdży (produkty o aktywności wody wyższej niż 0,95)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8D2E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PN-ISO 21527-1:2009</w:t>
            </w: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8D2E9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pleśni i /lub drożdży (produkty o aktywności wody niższej lub równej niż 0,95)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940A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PN-ISO 21527-2:2009</w:t>
            </w:r>
          </w:p>
        </w:tc>
      </w:tr>
      <w:tr w:rsidR="00CC174D" w:rsidRPr="002B09D2" w:rsidTr="00CC174D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940AF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Liczba bakterii z rodziny </w:t>
            </w:r>
            <w:proofErr w:type="spellStart"/>
            <w:r w:rsidRPr="00940AF7">
              <w:rPr>
                <w:rFonts w:ascii="Times New Roman" w:eastAsia="Times New Roman" w:hAnsi="Times New Roman" w:cs="Times New Roman"/>
                <w:i/>
                <w:lang w:eastAsia="pl-PL"/>
              </w:rPr>
              <w:t>Enterobacteriaceae</w:t>
            </w:r>
            <w:proofErr w:type="spellEnd"/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 xml:space="preserve"> Metoda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NPL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PN-ISO 21528-2017-08</w:t>
            </w:r>
          </w:p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</w:tr>
      <w:tr w:rsidR="00CC174D" w:rsidRPr="002B09D2" w:rsidTr="00940AF7">
        <w:trPr>
          <w:trHeight w:val="75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3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5623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9A58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Obecność i rodzaj przetworzonego białka zwierzęcego</w:t>
            </w:r>
          </w:p>
          <w:p w:rsidR="00CC174D" w:rsidRPr="002B09D2" w:rsidRDefault="00CC174D" w:rsidP="009A58D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Metoda mikroskopowa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4D" w:rsidRPr="002B09D2" w:rsidRDefault="00CC174D" w:rsidP="004253D2">
            <w:pPr>
              <w:spacing w:after="0" w:line="240" w:lineRule="auto"/>
              <w:rPr>
                <w:rFonts w:ascii="Times New Roman" w:eastAsia="Times New Roman" w:hAnsi="Times New Roman" w:cs="Times New Roman"/>
                <w:lang w:val="de-DE" w:eastAsia="pl-PL"/>
              </w:rPr>
            </w:pPr>
            <w:r w:rsidRPr="002B09D2">
              <w:rPr>
                <w:rFonts w:ascii="Times New Roman" w:eastAsia="Times New Roman" w:hAnsi="Times New Roman" w:cs="Times New Roman"/>
                <w:lang w:eastAsia="pl-PL"/>
              </w:rPr>
              <w:t>Rozporządzenie Komisji (UE) nr 51/2013 z dn.           16 stycznia 2013r.                  zał. VI p. 2.1</w:t>
            </w:r>
            <w:r w:rsidRPr="002B09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="004253D2" w:rsidRPr="004253D2">
              <w:rPr>
                <w:rFonts w:ascii="Times New Roman" w:eastAsia="Times New Roman" w:hAnsi="Times New Roman" w:cs="Times New Roman"/>
                <w:lang w:val="de-DE" w:eastAsia="pl-PL"/>
              </w:rPr>
              <w:t>Rozporządzeni</w:t>
            </w:r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>e</w:t>
            </w:r>
            <w:proofErr w:type="spellEnd"/>
            <w:r w:rsidR="004253D2" w:rsidRPr="004253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="004253D2" w:rsidRPr="004253D2">
              <w:rPr>
                <w:rFonts w:ascii="Times New Roman" w:eastAsia="Times New Roman" w:hAnsi="Times New Roman" w:cs="Times New Roman"/>
                <w:lang w:val="de-DE" w:eastAsia="pl-PL"/>
              </w:rPr>
              <w:t>wykonawcze</w:t>
            </w:r>
            <w:proofErr w:type="spellEnd"/>
            <w:r w:rsidR="004253D2" w:rsidRPr="004253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proofErr w:type="spellStart"/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>Komisji</w:t>
            </w:r>
            <w:proofErr w:type="spellEnd"/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(UE) 2020/1560 z </w:t>
            </w:r>
            <w:proofErr w:type="spellStart"/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>dn</w:t>
            </w:r>
            <w:proofErr w:type="spellEnd"/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. 26 </w:t>
            </w:r>
            <w:proofErr w:type="spellStart"/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>października</w:t>
            </w:r>
            <w:proofErr w:type="spellEnd"/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 xml:space="preserve"> </w:t>
            </w:r>
            <w:r w:rsidR="004253D2" w:rsidRPr="004253D2">
              <w:rPr>
                <w:rFonts w:ascii="Times New Roman" w:eastAsia="Times New Roman" w:hAnsi="Times New Roman" w:cs="Times New Roman"/>
                <w:lang w:val="de-DE" w:eastAsia="pl-PL"/>
              </w:rPr>
              <w:t>2020</w:t>
            </w:r>
            <w:r w:rsidR="004253D2">
              <w:rPr>
                <w:rFonts w:ascii="Times New Roman" w:eastAsia="Times New Roman" w:hAnsi="Times New Roman" w:cs="Times New Roman"/>
                <w:lang w:val="de-DE" w:eastAsia="pl-PL"/>
              </w:rPr>
              <w:t>r</w:t>
            </w:r>
            <w:r w:rsidR="004253D2" w:rsidRPr="004253D2">
              <w:rPr>
                <w:rFonts w:ascii="Times New Roman" w:eastAsia="Times New Roman" w:hAnsi="Times New Roman" w:cs="Times New Roman"/>
                <w:lang w:val="de-DE" w:eastAsia="pl-PL"/>
              </w:rPr>
              <w:t>.</w:t>
            </w:r>
          </w:p>
        </w:tc>
      </w:tr>
    </w:tbl>
    <w:p w:rsidR="009A5974" w:rsidRDefault="009A5974" w:rsidP="009A59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408E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3408E" w:rsidRPr="009A5974" w:rsidRDefault="0083408E" w:rsidP="008340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2"/>
        <w:gridCol w:w="3723"/>
        <w:gridCol w:w="3579"/>
      </w:tblGrid>
      <w:tr w:rsidR="0083408E" w:rsidRPr="00AE7949" w:rsidTr="0083408E">
        <w:trPr>
          <w:trHeight w:val="94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8E" w:rsidRDefault="0083408E" w:rsidP="0083408E">
            <w:pPr>
              <w:pStyle w:val="EDWARD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3408E" w:rsidRDefault="0083408E" w:rsidP="0083408E">
            <w:pPr>
              <w:pStyle w:val="EDWARD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83408E" w:rsidRDefault="0083408E" w:rsidP="0083408E">
            <w:pPr>
              <w:pStyle w:val="EDWARD"/>
              <w:jc w:val="center"/>
              <w:rPr>
                <w:sz w:val="16"/>
                <w:szCs w:val="16"/>
              </w:rPr>
            </w:pPr>
          </w:p>
          <w:p w:rsidR="0083408E" w:rsidRPr="009C7455" w:rsidRDefault="0083408E" w:rsidP="0083408E">
            <w:pPr>
              <w:pStyle w:val="EDWARD"/>
              <w:jc w:val="center"/>
              <w:rPr>
                <w:rFonts w:eastAsia="Calibri"/>
                <w:sz w:val="20"/>
              </w:rPr>
            </w:pPr>
            <w:r w:rsidRPr="00B06A45">
              <w:rPr>
                <w:sz w:val="16"/>
                <w:szCs w:val="16"/>
              </w:rPr>
              <w:t xml:space="preserve"> (data i podpis Kierownika Pracowni)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8E" w:rsidRDefault="0083408E" w:rsidP="0083408E">
            <w:pPr>
              <w:pStyle w:val="EDWARD"/>
              <w:spacing w:line="240" w:lineRule="auto"/>
              <w:jc w:val="center"/>
              <w:rPr>
                <w:rFonts w:eastAsia="Calibri"/>
                <w:strike/>
                <w:sz w:val="24"/>
                <w:szCs w:val="24"/>
              </w:rPr>
            </w:pPr>
          </w:p>
          <w:p w:rsidR="0083408E" w:rsidRPr="00775B2D" w:rsidRDefault="0083408E" w:rsidP="0083408E">
            <w:pPr>
              <w:pStyle w:val="EDWARD"/>
              <w:spacing w:line="240" w:lineRule="auto"/>
              <w:jc w:val="center"/>
              <w:rPr>
                <w:rFonts w:eastAsia="Calibri"/>
                <w:strike/>
                <w:sz w:val="24"/>
                <w:szCs w:val="24"/>
              </w:rPr>
            </w:pPr>
          </w:p>
          <w:p w:rsidR="0083408E" w:rsidRDefault="0083408E" w:rsidP="0083408E">
            <w:pPr>
              <w:spacing w:after="0"/>
              <w:jc w:val="center"/>
              <w:rPr>
                <w:szCs w:val="24"/>
              </w:rPr>
            </w:pPr>
          </w:p>
          <w:p w:rsidR="0083408E" w:rsidRPr="00AE7949" w:rsidRDefault="0083408E" w:rsidP="0083408E">
            <w:pPr>
              <w:pStyle w:val="EDWARD"/>
              <w:jc w:val="center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 xml:space="preserve">(data i podpis </w:t>
            </w:r>
            <w:r>
              <w:rPr>
                <w:sz w:val="16"/>
                <w:szCs w:val="16"/>
              </w:rPr>
              <w:t>Kierownika systemu zarządzania</w:t>
            </w:r>
            <w:r w:rsidRPr="00B06A45">
              <w:rPr>
                <w:sz w:val="16"/>
                <w:szCs w:val="16"/>
              </w:rPr>
              <w:t>)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8E" w:rsidRDefault="0083408E" w:rsidP="0083408E">
            <w:pPr>
              <w:pStyle w:val="EDWARD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3408E" w:rsidRPr="00775B2D" w:rsidRDefault="0083408E" w:rsidP="0083408E">
            <w:pPr>
              <w:pStyle w:val="EDWARD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  <w:p w:rsidR="0083408E" w:rsidRPr="00B06A45" w:rsidRDefault="0083408E" w:rsidP="0083408E">
            <w:pPr>
              <w:spacing w:after="0"/>
              <w:jc w:val="center"/>
              <w:rPr>
                <w:szCs w:val="24"/>
              </w:rPr>
            </w:pPr>
          </w:p>
          <w:p w:rsidR="0083408E" w:rsidRPr="00AE7949" w:rsidRDefault="0083408E" w:rsidP="0083408E">
            <w:pPr>
              <w:pStyle w:val="EDWARD"/>
              <w:jc w:val="center"/>
              <w:rPr>
                <w:rFonts w:eastAsia="Calibri"/>
                <w:sz w:val="24"/>
                <w:szCs w:val="24"/>
              </w:rPr>
            </w:pPr>
            <w:r w:rsidRPr="00B06A45">
              <w:rPr>
                <w:sz w:val="16"/>
                <w:szCs w:val="16"/>
              </w:rPr>
              <w:t>(data i podpis Kierownika ZHW)</w:t>
            </w:r>
          </w:p>
        </w:tc>
      </w:tr>
    </w:tbl>
    <w:p w:rsidR="0083408E" w:rsidRPr="00AB4196" w:rsidRDefault="0083408E" w:rsidP="0083408E">
      <w:pPr>
        <w:rPr>
          <w:b/>
        </w:rPr>
      </w:pPr>
    </w:p>
    <w:p w:rsidR="004253D2" w:rsidRDefault="0083408E" w:rsidP="004253D2">
      <w:pPr>
        <w:jc w:val="right"/>
        <w:rPr>
          <w:rFonts w:ascii="Times New Roman" w:hAnsi="Times New Roman" w:cs="Times New Roman"/>
          <w:sz w:val="20"/>
          <w:szCs w:val="20"/>
        </w:rPr>
      </w:pPr>
      <w:r w:rsidRPr="00AF2F52">
        <w:rPr>
          <w:rFonts w:ascii="Times New Roman" w:hAnsi="Times New Roman" w:cs="Times New Roman"/>
          <w:sz w:val="20"/>
          <w:szCs w:val="20"/>
        </w:rPr>
        <w:t>Wydanie nr</w:t>
      </w:r>
      <w:r w:rsidR="00EF3B85">
        <w:rPr>
          <w:rFonts w:ascii="Times New Roman" w:hAnsi="Times New Roman" w:cs="Times New Roman"/>
          <w:sz w:val="20"/>
          <w:szCs w:val="20"/>
        </w:rPr>
        <w:t xml:space="preserve"> </w:t>
      </w:r>
      <w:r w:rsidR="00CC174D">
        <w:rPr>
          <w:rFonts w:ascii="Times New Roman" w:hAnsi="Times New Roman" w:cs="Times New Roman"/>
          <w:sz w:val="20"/>
          <w:szCs w:val="20"/>
        </w:rPr>
        <w:t>3</w:t>
      </w:r>
      <w:r w:rsidRPr="00AF2F52">
        <w:rPr>
          <w:rFonts w:ascii="Times New Roman" w:hAnsi="Times New Roman" w:cs="Times New Roman"/>
          <w:sz w:val="20"/>
          <w:szCs w:val="20"/>
        </w:rPr>
        <w:t>, data:</w:t>
      </w:r>
      <w:r w:rsidR="00051D90">
        <w:rPr>
          <w:rFonts w:ascii="Times New Roman" w:hAnsi="Times New Roman" w:cs="Times New Roman"/>
          <w:sz w:val="20"/>
          <w:szCs w:val="20"/>
        </w:rPr>
        <w:t xml:space="preserve"> </w:t>
      </w:r>
      <w:r w:rsidR="00CC174D">
        <w:rPr>
          <w:rFonts w:ascii="Times New Roman" w:hAnsi="Times New Roman" w:cs="Times New Roman"/>
          <w:sz w:val="20"/>
          <w:szCs w:val="20"/>
        </w:rPr>
        <w:t>02.02</w:t>
      </w:r>
      <w:r w:rsidR="00EF3B85">
        <w:rPr>
          <w:rFonts w:ascii="Times New Roman" w:hAnsi="Times New Roman" w:cs="Times New Roman"/>
          <w:sz w:val="20"/>
          <w:szCs w:val="20"/>
        </w:rPr>
        <w:t>.20</w:t>
      </w:r>
      <w:r w:rsidR="00CC174D">
        <w:rPr>
          <w:rFonts w:ascii="Times New Roman" w:hAnsi="Times New Roman" w:cs="Times New Roman"/>
          <w:sz w:val="20"/>
          <w:szCs w:val="20"/>
        </w:rPr>
        <w:t>21</w:t>
      </w:r>
      <w:r w:rsidR="00EF3B85">
        <w:rPr>
          <w:rFonts w:ascii="Times New Roman" w:hAnsi="Times New Roman" w:cs="Times New Roman"/>
          <w:sz w:val="20"/>
          <w:szCs w:val="20"/>
        </w:rPr>
        <w:t>.</w:t>
      </w:r>
    </w:p>
    <w:p w:rsidR="004253D2" w:rsidRPr="004253D2" w:rsidRDefault="0083408E" w:rsidP="00425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53D2">
        <w:rPr>
          <w:rFonts w:ascii="Times New Roman" w:hAnsi="Times New Roman" w:cs="Times New Roman"/>
          <w:sz w:val="20"/>
          <w:szCs w:val="20"/>
        </w:rPr>
        <w:t>Rozdzielnik:</w:t>
      </w:r>
    </w:p>
    <w:p w:rsidR="00EF3B85" w:rsidRPr="004253D2" w:rsidRDefault="0083408E" w:rsidP="004253D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4253D2">
        <w:rPr>
          <w:rFonts w:ascii="Times New Roman" w:hAnsi="Times New Roman" w:cs="Times New Roman"/>
          <w:sz w:val="20"/>
          <w:szCs w:val="20"/>
        </w:rPr>
        <w:t xml:space="preserve">Egz. 1 – egz. archiwalny - Kierownik systemu zarządzania, </w:t>
      </w:r>
    </w:p>
    <w:p w:rsidR="002B09D2" w:rsidRPr="004253D2" w:rsidRDefault="0083408E" w:rsidP="004253D2">
      <w:pPr>
        <w:pStyle w:val="Bezodstpw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253D2">
        <w:rPr>
          <w:rFonts w:ascii="Times New Roman" w:hAnsi="Times New Roman" w:cs="Times New Roman"/>
          <w:sz w:val="20"/>
          <w:szCs w:val="20"/>
        </w:rPr>
        <w:t>Egz. 2 – Kierownik Pracowni Higieny Pasz</w:t>
      </w:r>
    </w:p>
    <w:sectPr w:rsidR="002B09D2" w:rsidRPr="004253D2" w:rsidSect="0083408E">
      <w:headerReference w:type="default" r:id="rId9"/>
      <w:pgSz w:w="11906" w:h="16838"/>
      <w:pgMar w:top="284" w:right="567" w:bottom="567" w:left="85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6E4" w:rsidRDefault="00D956E4" w:rsidP="00D05797">
      <w:pPr>
        <w:spacing w:after="0" w:line="240" w:lineRule="auto"/>
      </w:pPr>
      <w:r>
        <w:separator/>
      </w:r>
    </w:p>
  </w:endnote>
  <w:endnote w:type="continuationSeparator" w:id="0">
    <w:p w:rsidR="00D956E4" w:rsidRDefault="00D956E4" w:rsidP="00D05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6E4" w:rsidRDefault="00D956E4" w:rsidP="00D05797">
      <w:pPr>
        <w:spacing w:after="0" w:line="240" w:lineRule="auto"/>
      </w:pPr>
      <w:r>
        <w:separator/>
      </w:r>
    </w:p>
  </w:footnote>
  <w:footnote w:type="continuationSeparator" w:id="0">
    <w:p w:rsidR="00D956E4" w:rsidRDefault="00D956E4" w:rsidP="00D05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797" w:rsidRDefault="001F012A" w:rsidP="001F012A">
    <w:pPr>
      <w:pStyle w:val="Nagwek"/>
      <w:rPr>
        <w:b/>
        <w:sz w:val="16"/>
        <w:szCs w:val="16"/>
        <w:lang w:val="pl-PL"/>
      </w:rPr>
    </w:pPr>
    <w:r w:rsidRPr="00BD475B">
      <w:rPr>
        <w:sz w:val="16"/>
        <w:szCs w:val="16"/>
        <w:lang w:val="pl-PL"/>
      </w:rPr>
      <w:t>Załącznik nr Z-1 / PZS        wer</w:t>
    </w:r>
    <w:r w:rsidR="0083408E">
      <w:rPr>
        <w:sz w:val="16"/>
        <w:szCs w:val="16"/>
        <w:lang w:val="pl-PL"/>
      </w:rPr>
      <w:t>sja 1,           data wydania: 31</w:t>
    </w:r>
    <w:r w:rsidRPr="00BD475B">
      <w:rPr>
        <w:sz w:val="16"/>
        <w:szCs w:val="16"/>
        <w:lang w:val="pl-PL"/>
      </w:rPr>
      <w:t>.0</w:t>
    </w:r>
    <w:r w:rsidR="0083408E">
      <w:rPr>
        <w:sz w:val="16"/>
        <w:szCs w:val="16"/>
        <w:lang w:val="pl-PL"/>
      </w:rPr>
      <w:t>7</w:t>
    </w:r>
    <w:r w:rsidRPr="00BD475B">
      <w:rPr>
        <w:sz w:val="16"/>
        <w:szCs w:val="16"/>
        <w:lang w:val="pl-PL"/>
      </w:rPr>
      <w:t>.2019.</w:t>
    </w:r>
    <w:r w:rsidRPr="00BD475B">
      <w:rPr>
        <w:sz w:val="16"/>
        <w:szCs w:val="16"/>
        <w:lang w:val="pl-PL"/>
      </w:rPr>
      <w:tab/>
      <w:t xml:space="preserve">    </w:t>
    </w:r>
    <w:r w:rsidRPr="00BD475B">
      <w:rPr>
        <w:sz w:val="16"/>
        <w:szCs w:val="16"/>
        <w:lang w:val="pl-PL"/>
      </w:rPr>
      <w:tab/>
      <w:t xml:space="preserve">Strona </w:t>
    </w:r>
    <w:r w:rsidRPr="00BD475B">
      <w:rPr>
        <w:b/>
        <w:sz w:val="16"/>
        <w:szCs w:val="16"/>
        <w:lang w:val="pl-PL"/>
      </w:rPr>
      <w:fldChar w:fldCharType="begin"/>
    </w:r>
    <w:r w:rsidRPr="00BD475B">
      <w:rPr>
        <w:b/>
        <w:sz w:val="16"/>
        <w:szCs w:val="16"/>
        <w:lang w:val="pl-PL"/>
      </w:rPr>
      <w:instrText>PAGE  \* Arabic  \* MERGEFORMAT</w:instrText>
    </w:r>
    <w:r w:rsidRPr="00BD475B">
      <w:rPr>
        <w:b/>
        <w:sz w:val="16"/>
        <w:szCs w:val="16"/>
        <w:lang w:val="pl-PL"/>
      </w:rPr>
      <w:fldChar w:fldCharType="separate"/>
    </w:r>
    <w:r w:rsidR="00651A92">
      <w:rPr>
        <w:b/>
        <w:noProof/>
        <w:sz w:val="16"/>
        <w:szCs w:val="16"/>
        <w:lang w:val="pl-PL"/>
      </w:rPr>
      <w:t>3</w:t>
    </w:r>
    <w:r w:rsidRPr="00BD475B">
      <w:rPr>
        <w:b/>
        <w:sz w:val="16"/>
        <w:szCs w:val="16"/>
        <w:lang w:val="pl-PL"/>
      </w:rPr>
      <w:fldChar w:fldCharType="end"/>
    </w:r>
    <w:r w:rsidRPr="00BD475B">
      <w:rPr>
        <w:sz w:val="16"/>
        <w:szCs w:val="16"/>
        <w:lang w:val="pl-PL"/>
      </w:rPr>
      <w:t xml:space="preserve"> z </w:t>
    </w:r>
    <w:r w:rsidRPr="00BD475B">
      <w:rPr>
        <w:b/>
        <w:sz w:val="16"/>
        <w:szCs w:val="16"/>
        <w:lang w:val="pl-PL"/>
      </w:rPr>
      <w:fldChar w:fldCharType="begin"/>
    </w:r>
    <w:r w:rsidRPr="00BD475B">
      <w:rPr>
        <w:b/>
        <w:sz w:val="16"/>
        <w:szCs w:val="16"/>
        <w:lang w:val="pl-PL"/>
      </w:rPr>
      <w:instrText>NUMPAGES  \* Arabic  \* MERGEFORMAT</w:instrText>
    </w:r>
    <w:r w:rsidRPr="00BD475B">
      <w:rPr>
        <w:b/>
        <w:sz w:val="16"/>
        <w:szCs w:val="16"/>
        <w:lang w:val="pl-PL"/>
      </w:rPr>
      <w:fldChar w:fldCharType="separate"/>
    </w:r>
    <w:r w:rsidR="00651A92">
      <w:rPr>
        <w:b/>
        <w:noProof/>
        <w:sz w:val="16"/>
        <w:szCs w:val="16"/>
        <w:lang w:val="pl-PL"/>
      </w:rPr>
      <w:t>3</w:t>
    </w:r>
    <w:r w:rsidRPr="00BD475B">
      <w:rPr>
        <w:b/>
        <w:sz w:val="16"/>
        <w:szCs w:val="16"/>
        <w:lang w:val="pl-PL"/>
      </w:rPr>
      <w:fldChar w:fldCharType="end"/>
    </w:r>
  </w:p>
  <w:p w:rsidR="0083408E" w:rsidRDefault="0083408E" w:rsidP="001F012A">
    <w:pPr>
      <w:pStyle w:val="Nagwek"/>
      <w:rPr>
        <w:b/>
        <w:sz w:val="16"/>
        <w:szCs w:val="16"/>
        <w:lang w:val="pl-PL"/>
      </w:rPr>
    </w:pPr>
  </w:p>
  <w:p w:rsidR="0083408E" w:rsidRDefault="0083408E" w:rsidP="0083408E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FF014B">
      <w:rPr>
        <w:rFonts w:ascii="Times New Roman" w:eastAsia="Times New Roman" w:hAnsi="Times New Roman" w:cs="Times New Roman"/>
        <w:b/>
        <w:sz w:val="24"/>
        <w:szCs w:val="24"/>
        <w:lang w:eastAsia="pl-PL"/>
      </w:rPr>
      <w:t>ZAKRES BADAŃ W ZAKŁADZIE HIGIENY WETERYNARYJNEJ W SZCZECINIE</w:t>
    </w:r>
  </w:p>
  <w:p w:rsidR="0083408E" w:rsidRPr="00820F7D" w:rsidRDefault="0083408E" w:rsidP="0083408E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PRACOWNI</w:t>
    </w:r>
    <w:r w:rsidRPr="00820F7D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HIGIENY PASZ</w:t>
    </w:r>
  </w:p>
  <w:p w:rsidR="0083408E" w:rsidRPr="00BD475B" w:rsidRDefault="0083408E" w:rsidP="001F012A">
    <w:pPr>
      <w:pStyle w:val="Nagwek"/>
      <w:rPr>
        <w:sz w:val="16"/>
        <w:szCs w:val="16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2A4A"/>
    <w:multiLevelType w:val="hybridMultilevel"/>
    <w:tmpl w:val="FE8E5AC6"/>
    <w:lvl w:ilvl="0" w:tplc="A5369D7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76E290E"/>
    <w:multiLevelType w:val="hybridMultilevel"/>
    <w:tmpl w:val="972029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36AFE"/>
    <w:multiLevelType w:val="hybridMultilevel"/>
    <w:tmpl w:val="AD66B38A"/>
    <w:lvl w:ilvl="0" w:tplc="92809D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7245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B05427E"/>
    <w:multiLevelType w:val="hybridMultilevel"/>
    <w:tmpl w:val="D1122664"/>
    <w:lvl w:ilvl="0" w:tplc="C1767FD6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B5827"/>
    <w:multiLevelType w:val="hybridMultilevel"/>
    <w:tmpl w:val="32BCBC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31268C"/>
    <w:multiLevelType w:val="hybridMultilevel"/>
    <w:tmpl w:val="E9F03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5310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2137018"/>
    <w:multiLevelType w:val="hybridMultilevel"/>
    <w:tmpl w:val="4F7A86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5A17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BE7161"/>
    <w:multiLevelType w:val="hybridMultilevel"/>
    <w:tmpl w:val="1152DC32"/>
    <w:lvl w:ilvl="0" w:tplc="88465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28312B4A"/>
    <w:multiLevelType w:val="hybridMultilevel"/>
    <w:tmpl w:val="75442BEA"/>
    <w:lvl w:ilvl="0" w:tplc="44888B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A675A8B"/>
    <w:multiLevelType w:val="hybridMultilevel"/>
    <w:tmpl w:val="B5AC3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E4997"/>
    <w:multiLevelType w:val="hybridMultilevel"/>
    <w:tmpl w:val="F45AA1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CE34AF"/>
    <w:multiLevelType w:val="hybridMultilevel"/>
    <w:tmpl w:val="6DA24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A6A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363CBB"/>
    <w:multiLevelType w:val="hybridMultilevel"/>
    <w:tmpl w:val="4A0C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AC6B5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9439BE"/>
    <w:multiLevelType w:val="hybridMultilevel"/>
    <w:tmpl w:val="D932CE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132A46"/>
    <w:multiLevelType w:val="hybridMultilevel"/>
    <w:tmpl w:val="F97210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E14CD5"/>
    <w:multiLevelType w:val="hybridMultilevel"/>
    <w:tmpl w:val="711230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4755AC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4DDC3A50"/>
    <w:multiLevelType w:val="hybridMultilevel"/>
    <w:tmpl w:val="AF7A6D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CD4145"/>
    <w:multiLevelType w:val="multilevel"/>
    <w:tmpl w:val="70445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56110F74"/>
    <w:multiLevelType w:val="hybridMultilevel"/>
    <w:tmpl w:val="1BAA9D2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A6D4F59"/>
    <w:multiLevelType w:val="hybridMultilevel"/>
    <w:tmpl w:val="6A72173E"/>
    <w:lvl w:ilvl="0" w:tplc="1750D54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90526"/>
    <w:multiLevelType w:val="hybridMultilevel"/>
    <w:tmpl w:val="70DE62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E1158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62FB104E"/>
    <w:multiLevelType w:val="hybridMultilevel"/>
    <w:tmpl w:val="71344F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623015"/>
    <w:multiLevelType w:val="multilevel"/>
    <w:tmpl w:val="919A5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0">
    <w:nsid w:val="70D560CA"/>
    <w:multiLevelType w:val="hybridMultilevel"/>
    <w:tmpl w:val="3998050E"/>
    <w:lvl w:ilvl="0" w:tplc="1F32023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2E3D15"/>
    <w:multiLevelType w:val="hybridMultilevel"/>
    <w:tmpl w:val="0DB67D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9507B3"/>
    <w:multiLevelType w:val="hybridMultilevel"/>
    <w:tmpl w:val="152A5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C255D6"/>
    <w:multiLevelType w:val="hybridMultilevel"/>
    <w:tmpl w:val="5514503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7AFF537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F41275B"/>
    <w:multiLevelType w:val="hybridMultilevel"/>
    <w:tmpl w:val="3C608C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5F4356"/>
    <w:multiLevelType w:val="hybridMultilevel"/>
    <w:tmpl w:val="AB6E3120"/>
    <w:lvl w:ilvl="0" w:tplc="33000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A57886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F22FD3"/>
    <w:multiLevelType w:val="hybridMultilevel"/>
    <w:tmpl w:val="819260C4"/>
    <w:lvl w:ilvl="0" w:tplc="CFDA7146">
      <w:start w:val="1"/>
      <w:numFmt w:val="decimal"/>
      <w:lvlText w:val="%1)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34"/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7"/>
  </w:num>
  <w:num w:numId="8">
    <w:abstractNumId w:val="29"/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24"/>
  </w:num>
  <w:num w:numId="12">
    <w:abstractNumId w:val="13"/>
  </w:num>
  <w:num w:numId="13">
    <w:abstractNumId w:val="18"/>
  </w:num>
  <w:num w:numId="14">
    <w:abstractNumId w:val="1"/>
  </w:num>
  <w:num w:numId="15">
    <w:abstractNumId w:val="33"/>
  </w:num>
  <w:num w:numId="16">
    <w:abstractNumId w:val="19"/>
  </w:num>
  <w:num w:numId="17">
    <w:abstractNumId w:val="28"/>
  </w:num>
  <w:num w:numId="18">
    <w:abstractNumId w:val="22"/>
  </w:num>
  <w:num w:numId="19">
    <w:abstractNumId w:val="5"/>
  </w:num>
  <w:num w:numId="20">
    <w:abstractNumId w:val="4"/>
  </w:num>
  <w:num w:numId="21">
    <w:abstractNumId w:val="11"/>
  </w:num>
  <w:num w:numId="22">
    <w:abstractNumId w:val="12"/>
  </w:num>
  <w:num w:numId="23">
    <w:abstractNumId w:val="37"/>
  </w:num>
  <w:num w:numId="24">
    <w:abstractNumId w:val="35"/>
  </w:num>
  <w:num w:numId="25">
    <w:abstractNumId w:val="25"/>
  </w:num>
  <w:num w:numId="26">
    <w:abstractNumId w:val="30"/>
  </w:num>
  <w:num w:numId="27">
    <w:abstractNumId w:val="16"/>
  </w:num>
  <w:num w:numId="28">
    <w:abstractNumId w:val="6"/>
  </w:num>
  <w:num w:numId="29">
    <w:abstractNumId w:val="2"/>
  </w:num>
  <w:num w:numId="30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8"/>
  </w:num>
  <w:num w:numId="33">
    <w:abstractNumId w:val="36"/>
  </w:num>
  <w:num w:numId="34">
    <w:abstractNumId w:val="21"/>
  </w:num>
  <w:num w:numId="35">
    <w:abstractNumId w:val="10"/>
  </w:num>
  <w:num w:numId="36">
    <w:abstractNumId w:val="20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C"/>
    <w:rsid w:val="00051D90"/>
    <w:rsid w:val="000F6D08"/>
    <w:rsid w:val="00166596"/>
    <w:rsid w:val="0018387C"/>
    <w:rsid w:val="001F012A"/>
    <w:rsid w:val="002B09D2"/>
    <w:rsid w:val="00363F51"/>
    <w:rsid w:val="00394055"/>
    <w:rsid w:val="004253D2"/>
    <w:rsid w:val="00651A92"/>
    <w:rsid w:val="007B53E1"/>
    <w:rsid w:val="00820F7D"/>
    <w:rsid w:val="0083408E"/>
    <w:rsid w:val="008355E1"/>
    <w:rsid w:val="0085489A"/>
    <w:rsid w:val="008A636F"/>
    <w:rsid w:val="008B4B5E"/>
    <w:rsid w:val="008B7995"/>
    <w:rsid w:val="008D2E92"/>
    <w:rsid w:val="008E1444"/>
    <w:rsid w:val="00940AF7"/>
    <w:rsid w:val="00947F56"/>
    <w:rsid w:val="00951634"/>
    <w:rsid w:val="009A5974"/>
    <w:rsid w:val="00A16390"/>
    <w:rsid w:val="00BD475B"/>
    <w:rsid w:val="00C20EB7"/>
    <w:rsid w:val="00C2495A"/>
    <w:rsid w:val="00CB63ED"/>
    <w:rsid w:val="00CC174D"/>
    <w:rsid w:val="00D05797"/>
    <w:rsid w:val="00D956E4"/>
    <w:rsid w:val="00E10F53"/>
    <w:rsid w:val="00E9413C"/>
    <w:rsid w:val="00EF3B85"/>
    <w:rsid w:val="00F63051"/>
    <w:rsid w:val="00FD07F0"/>
    <w:rsid w:val="00FF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53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941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E941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E9413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413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9413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E9413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941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9413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9413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413C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E9413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E9413C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9413C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941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9413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E9413C"/>
    <w:rPr>
      <w:rFonts w:ascii="Times New Roman" w:eastAsia="Times New Roman" w:hAnsi="Times New Roman" w:cs="Times New Roman"/>
      <w:b/>
      <w:color w:val="000080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E9413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9413C"/>
    <w:rPr>
      <w:rFonts w:ascii="Times New Roman" w:eastAsia="Times New Roman" w:hAnsi="Times New Roman" w:cs="Times New Roman"/>
      <w:b/>
      <w:color w:val="000080"/>
      <w:sz w:val="24"/>
      <w:szCs w:val="20"/>
      <w:lang w:eastAsia="pl-PL"/>
    </w:rPr>
  </w:style>
  <w:style w:type="numbering" w:customStyle="1" w:styleId="Bezlisty1">
    <w:name w:val="Bez listy1"/>
    <w:next w:val="Bezlisty"/>
    <w:semiHidden/>
    <w:rsid w:val="00E9413C"/>
  </w:style>
  <w:style w:type="paragraph" w:styleId="Tekstpodstawowy">
    <w:name w:val="Body Text"/>
    <w:basedOn w:val="Normalny"/>
    <w:link w:val="TekstpodstawowyZnak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E9413C"/>
    <w:pPr>
      <w:spacing w:after="0" w:line="36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9413C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EDWARD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dward0">
    <w:name w:val="Edward"/>
    <w:basedOn w:val="Normalny"/>
    <w:rsid w:val="00E9413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grazyna">
    <w:name w:val="grazyna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marek">
    <w:name w:val="marek"/>
    <w:basedOn w:val="Normalny"/>
    <w:rsid w:val="00E9413C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E">
    <w:name w:val="E"/>
    <w:basedOn w:val="Edward0"/>
    <w:rsid w:val="00E9413C"/>
    <w:pPr>
      <w:ind w:left="1418" w:hanging="709"/>
    </w:pPr>
  </w:style>
  <w:style w:type="paragraph" w:customStyle="1" w:styleId="E1">
    <w:name w:val="E1"/>
    <w:basedOn w:val="Edward0"/>
    <w:rsid w:val="00E9413C"/>
    <w:pPr>
      <w:ind w:left="709" w:firstLine="709"/>
    </w:pPr>
  </w:style>
  <w:style w:type="paragraph" w:styleId="Zwykytekst">
    <w:name w:val="Plain Text"/>
    <w:basedOn w:val="Normalny"/>
    <w:link w:val="ZwykytekstZnak"/>
    <w:rsid w:val="00E941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41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9413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Lista">
    <w:name w:val="List"/>
    <w:basedOn w:val="Normalny"/>
    <w:rsid w:val="00E9413C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E941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9413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41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9413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9413C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9413C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9413C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semiHidden/>
    <w:rsid w:val="00E9413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94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94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941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E9413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semiHidden/>
    <w:rsid w:val="00E9413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TableText">
    <w:name w:val="Table Text"/>
    <w:rsid w:val="00E9413C"/>
    <w:pPr>
      <w:spacing w:after="0" w:line="240" w:lineRule="auto"/>
      <w:ind w:left="56" w:right="56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Hipercze">
    <w:name w:val="Hyperlink"/>
    <w:rsid w:val="00E9413C"/>
    <w:rPr>
      <w:color w:val="0000FF"/>
      <w:u w:val="single"/>
    </w:rPr>
  </w:style>
  <w:style w:type="table" w:styleId="Tabela-Siatka">
    <w:name w:val="Table Grid"/>
    <w:basedOn w:val="Standardowy"/>
    <w:rsid w:val="00E94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41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41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253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ABAF1-7CE9-4173-8815-E2A1D9C7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Jednoralska</dc:creator>
  <cp:lastModifiedBy>Joanna Jednoralska</cp:lastModifiedBy>
  <cp:revision>4</cp:revision>
  <cp:lastPrinted>2021-09-13T06:55:00Z</cp:lastPrinted>
  <dcterms:created xsi:type="dcterms:W3CDTF">2021-09-13T06:41:00Z</dcterms:created>
  <dcterms:modified xsi:type="dcterms:W3CDTF">2021-09-13T06:57:00Z</dcterms:modified>
</cp:coreProperties>
</file>